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0962" w14:textId="77777777" w:rsidR="00BE446D" w:rsidRDefault="00251821" w:rsidP="00D9408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2A8345" wp14:editId="56FAA18B">
            <wp:simplePos x="0" y="0"/>
            <wp:positionH relativeFrom="column">
              <wp:posOffset>457200</wp:posOffset>
            </wp:positionH>
            <wp:positionV relativeFrom="paragraph">
              <wp:posOffset>310515</wp:posOffset>
            </wp:positionV>
            <wp:extent cx="2770505" cy="1384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D1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14232B" wp14:editId="67960D79">
            <wp:simplePos x="0" y="0"/>
            <wp:positionH relativeFrom="column">
              <wp:posOffset>3360420</wp:posOffset>
            </wp:positionH>
            <wp:positionV relativeFrom="paragraph">
              <wp:posOffset>3175</wp:posOffset>
            </wp:positionV>
            <wp:extent cx="3423285" cy="798195"/>
            <wp:effectExtent l="0" t="0" r="5715" b="0"/>
            <wp:wrapThrough wrapText="bothSides">
              <wp:wrapPolygon edited="0">
                <wp:start x="1683" y="516"/>
                <wp:lineTo x="841" y="3093"/>
                <wp:lineTo x="0" y="7733"/>
                <wp:lineTo x="0" y="11857"/>
                <wp:lineTo x="841" y="18043"/>
                <wp:lineTo x="1563" y="20105"/>
                <wp:lineTo x="20314" y="20105"/>
                <wp:lineTo x="20915" y="18043"/>
                <wp:lineTo x="21516" y="11857"/>
                <wp:lineTo x="21516" y="7217"/>
                <wp:lineTo x="20554" y="2062"/>
                <wp:lineTo x="19953" y="516"/>
                <wp:lineTo x="1683" y="516"/>
              </wp:wrapPolygon>
            </wp:wrapThrough>
            <wp:docPr id="1" name="Рисунок 1" descr="E:\Наталья\С_рабочего_стола_21.08.2020\ИП Лавров СПЕЦТЕХНИКА\Логотип\Логотип УТВЕРДИ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лья\С_рабочего_стола_21.08.2020\ИП Лавров СПЕЦТЕХНИКА\Логотип\Логотип УТВЕРДИЛ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8BE67" w14:textId="77777777" w:rsidR="00251821" w:rsidRDefault="00251821" w:rsidP="002D4D17">
      <w:pPr>
        <w:pStyle w:val="a3"/>
        <w:rPr>
          <w:sz w:val="28"/>
          <w:szCs w:val="28"/>
        </w:rPr>
      </w:pPr>
    </w:p>
    <w:p w14:paraId="6E6D7265" w14:textId="77777777" w:rsidR="00BE446D" w:rsidRDefault="002D4D17" w:rsidP="002D4D17">
      <w:pPr>
        <w:pStyle w:val="a3"/>
        <w:rPr>
          <w:sz w:val="28"/>
          <w:szCs w:val="28"/>
        </w:rPr>
      </w:pPr>
      <w:r w:rsidRPr="002D4D17">
        <w:rPr>
          <w:sz w:val="28"/>
          <w:szCs w:val="28"/>
        </w:rPr>
        <w:t>Прайс на услуги</w:t>
      </w:r>
    </w:p>
    <w:p w14:paraId="77CA8BFE" w14:textId="77777777" w:rsidR="002D4D17" w:rsidRPr="004F7C7F" w:rsidRDefault="00426068" w:rsidP="004F7C7F">
      <w:pPr>
        <w:tabs>
          <w:tab w:val="left" w:pos="8882"/>
        </w:tabs>
        <w:jc w:val="center"/>
      </w:pPr>
      <w:r>
        <w:rPr>
          <w:sz w:val="18"/>
          <w:szCs w:val="18"/>
        </w:rPr>
        <w:t xml:space="preserve">Актуальность на </w:t>
      </w:r>
      <w:r w:rsidR="00C306DF">
        <w:rPr>
          <w:sz w:val="18"/>
          <w:szCs w:val="18"/>
        </w:rPr>
        <w:t>2024</w:t>
      </w:r>
      <w:r w:rsidR="00091B0E">
        <w:rPr>
          <w:sz w:val="18"/>
          <w:szCs w:val="18"/>
        </w:rPr>
        <w:t xml:space="preserve"> год.</w:t>
      </w:r>
      <w:r w:rsidR="00DE28C5">
        <w:rPr>
          <w:sz w:val="18"/>
          <w:szCs w:val="18"/>
        </w:rPr>
        <w:t xml:space="preserve"> </w:t>
      </w:r>
      <w:r w:rsidR="0022414B">
        <w:t>Контактный телефон:</w:t>
      </w:r>
      <w:r w:rsidR="0022414B" w:rsidRPr="00C102C2">
        <w:t xml:space="preserve"> +7-910-745-48-51</w:t>
      </w:r>
      <w:r w:rsidR="00DE28C5">
        <w:t xml:space="preserve"> </w:t>
      </w:r>
      <w:r w:rsidR="0022414B" w:rsidRPr="00C102C2">
        <w:rPr>
          <w:color w:val="0070C0"/>
          <w:lang w:val="en-US"/>
        </w:rPr>
        <w:t>e</w:t>
      </w:r>
      <w:r w:rsidR="0022414B" w:rsidRPr="00C102C2">
        <w:rPr>
          <w:color w:val="0070C0"/>
        </w:rPr>
        <w:t>-</w:t>
      </w:r>
      <w:r w:rsidR="0022414B" w:rsidRPr="00C102C2">
        <w:rPr>
          <w:color w:val="0070C0"/>
          <w:lang w:val="en-US"/>
        </w:rPr>
        <w:t>mail</w:t>
      </w:r>
      <w:r w:rsidR="0022414B" w:rsidRPr="00C102C2">
        <w:rPr>
          <w:color w:val="0070C0"/>
        </w:rPr>
        <w:t xml:space="preserve">: </w:t>
      </w:r>
      <w:hyperlink r:id="rId8" w:history="1">
        <w:r w:rsidR="0022414B" w:rsidRPr="00C102C2">
          <w:rPr>
            <w:rStyle w:val="a7"/>
            <w:lang w:val="en-US"/>
          </w:rPr>
          <w:t>lavrov</w:t>
        </w:r>
        <w:r w:rsidR="0022414B" w:rsidRPr="00C102C2">
          <w:rPr>
            <w:rStyle w:val="a7"/>
          </w:rPr>
          <w:t>70@</w:t>
        </w:r>
        <w:r w:rsidR="0022414B" w:rsidRPr="00C102C2">
          <w:rPr>
            <w:rStyle w:val="a7"/>
            <w:lang w:val="en-US"/>
          </w:rPr>
          <w:t>mail</w:t>
        </w:r>
        <w:r w:rsidR="0022414B" w:rsidRPr="00C102C2">
          <w:rPr>
            <w:rStyle w:val="a7"/>
          </w:rPr>
          <w:t>.</w:t>
        </w:r>
        <w:r w:rsidR="0022414B" w:rsidRPr="00C102C2">
          <w:rPr>
            <w:rStyle w:val="a7"/>
            <w:lang w:val="en-US"/>
          </w:rPr>
          <w:t>ru</w:t>
        </w:r>
      </w:hyperlink>
    </w:p>
    <w:p w14:paraId="3069807E" w14:textId="77777777" w:rsidR="00AA5279" w:rsidRDefault="00AF0388" w:rsidP="002D4D1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C306DF">
        <w:rPr>
          <w:sz w:val="18"/>
          <w:szCs w:val="18"/>
        </w:rPr>
        <w:t>Телефон водителя Эвакуатора +7</w:t>
      </w:r>
      <w:r>
        <w:rPr>
          <w:sz w:val="18"/>
          <w:szCs w:val="18"/>
        </w:rPr>
        <w:t> </w:t>
      </w:r>
      <w:r w:rsidR="00C306DF">
        <w:rPr>
          <w:sz w:val="18"/>
          <w:szCs w:val="18"/>
        </w:rPr>
        <w:t>9</w:t>
      </w:r>
      <w:r>
        <w:rPr>
          <w:sz w:val="18"/>
          <w:szCs w:val="18"/>
        </w:rPr>
        <w:t>80-379-55-10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46"/>
      </w:tblGrid>
      <w:tr w:rsidR="00AA5279" w14:paraId="0EA96B67" w14:textId="77777777" w:rsidTr="00AA5279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A7326EE" w14:textId="77777777" w:rsidR="00AA5279" w:rsidRPr="00AA5279" w:rsidRDefault="003613E9" w:rsidP="00AA527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Для наших клиентов п</w:t>
            </w:r>
            <w:r w:rsidR="00AA5279">
              <w:rPr>
                <w:b/>
              </w:rPr>
              <w:t>редусмотрена программа лояльности и гибкая система скидок</w:t>
            </w:r>
          </w:p>
        </w:tc>
      </w:tr>
    </w:tbl>
    <w:p w14:paraId="148A1A53" w14:textId="77777777" w:rsidR="00AA5279" w:rsidRPr="002D4D17" w:rsidRDefault="00AA5279" w:rsidP="002D4D17">
      <w:pPr>
        <w:pStyle w:val="a3"/>
        <w:rPr>
          <w:sz w:val="18"/>
          <w:szCs w:val="18"/>
        </w:rPr>
      </w:pPr>
    </w:p>
    <w:tbl>
      <w:tblPr>
        <w:tblStyle w:val="a4"/>
        <w:tblW w:w="9962" w:type="dxa"/>
        <w:tblInd w:w="720" w:type="dxa"/>
        <w:tblLook w:val="04A0" w:firstRow="1" w:lastRow="0" w:firstColumn="1" w:lastColumn="0" w:noHBand="0" w:noVBand="1"/>
      </w:tblPr>
      <w:tblGrid>
        <w:gridCol w:w="5466"/>
        <w:gridCol w:w="2248"/>
        <w:gridCol w:w="2248"/>
      </w:tblGrid>
      <w:tr w:rsidR="000C4574" w14:paraId="03B53FF4" w14:textId="77777777" w:rsidTr="0034528B">
        <w:tc>
          <w:tcPr>
            <w:tcW w:w="5466" w:type="dxa"/>
            <w:shd w:val="clear" w:color="auto" w:fill="000000" w:themeFill="text1"/>
          </w:tcPr>
          <w:p w14:paraId="112095B5" w14:textId="77777777" w:rsidR="000C4574" w:rsidRPr="000C4574" w:rsidRDefault="000C4574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Наименование услуги</w:t>
            </w:r>
          </w:p>
        </w:tc>
        <w:tc>
          <w:tcPr>
            <w:tcW w:w="2248" w:type="dxa"/>
            <w:shd w:val="clear" w:color="auto" w:fill="000000" w:themeFill="text1"/>
          </w:tcPr>
          <w:p w14:paraId="2A1BF308" w14:textId="77777777" w:rsidR="000C4574" w:rsidRPr="000C4574" w:rsidRDefault="000C4574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Стоимость</w:t>
            </w:r>
          </w:p>
        </w:tc>
        <w:tc>
          <w:tcPr>
            <w:tcW w:w="2248" w:type="dxa"/>
            <w:shd w:val="clear" w:color="auto" w:fill="000000" w:themeFill="text1"/>
          </w:tcPr>
          <w:p w14:paraId="0D474F2E" w14:textId="4218E829" w:rsidR="000C4574" w:rsidRPr="000C4574" w:rsidRDefault="001179A9" w:rsidP="000C4574">
            <w:pPr>
              <w:pStyle w:val="a3"/>
              <w:ind w:left="0"/>
              <w:jc w:val="center"/>
              <w:rPr>
                <w:b/>
              </w:rPr>
            </w:pPr>
            <w:r w:rsidRPr="000C4574">
              <w:rPr>
                <w:b/>
              </w:rPr>
              <w:t>Ед. измерения</w:t>
            </w:r>
          </w:p>
        </w:tc>
      </w:tr>
      <w:tr w:rsidR="002F62F0" w14:paraId="033CF9F7" w14:textId="77777777" w:rsidTr="0034528B">
        <w:tc>
          <w:tcPr>
            <w:tcW w:w="9962" w:type="dxa"/>
            <w:gridSpan w:val="3"/>
            <w:shd w:val="clear" w:color="auto" w:fill="D9D9D9" w:themeFill="background1" w:themeFillShade="D9"/>
          </w:tcPr>
          <w:p w14:paraId="5B631582" w14:textId="77777777" w:rsidR="002F62F0" w:rsidRPr="002F62F0" w:rsidRDefault="002F62F0" w:rsidP="007A4A8D">
            <w:pPr>
              <w:pStyle w:val="a3"/>
              <w:ind w:left="0"/>
              <w:jc w:val="center"/>
              <w:rPr>
                <w:b/>
              </w:rPr>
            </w:pPr>
            <w:r w:rsidRPr="002F62F0">
              <w:rPr>
                <w:b/>
              </w:rPr>
              <w:t>Услуги грузового эвакуатора</w:t>
            </w:r>
            <w:r w:rsidR="00B76153">
              <w:rPr>
                <w:b/>
              </w:rPr>
              <w:t xml:space="preserve"> по Г</w:t>
            </w:r>
            <w:r w:rsidR="007A4A8D">
              <w:rPr>
                <w:b/>
              </w:rPr>
              <w:t xml:space="preserve">ороду </w:t>
            </w:r>
            <w:r w:rsidR="0034528B">
              <w:rPr>
                <w:b/>
              </w:rPr>
              <w:t xml:space="preserve">и Межгород </w:t>
            </w:r>
          </w:p>
        </w:tc>
      </w:tr>
      <w:tr w:rsidR="00837B54" w14:paraId="0AD84111" w14:textId="77777777" w:rsidTr="002A70E8">
        <w:tc>
          <w:tcPr>
            <w:tcW w:w="5466" w:type="dxa"/>
            <w:shd w:val="clear" w:color="auto" w:fill="auto"/>
          </w:tcPr>
          <w:p w14:paraId="554E351F" w14:textId="22300559" w:rsidR="00837B54" w:rsidRPr="00196FE9" w:rsidRDefault="00837B54" w:rsidP="00D853CF">
            <w:pPr>
              <w:pStyle w:val="a3"/>
              <w:ind w:left="0"/>
            </w:pPr>
            <w:r w:rsidRPr="00196FE9">
              <w:t>Подача эвак</w:t>
            </w:r>
            <w:r>
              <w:t xml:space="preserve">уатора к технике и транспортировка на платформе    высота до 3м   от </w:t>
            </w:r>
            <w:r w:rsidR="00D853CF">
              <w:t>1</w:t>
            </w:r>
            <w:r>
              <w:t xml:space="preserve"> </w:t>
            </w:r>
            <w:r w:rsidR="001179A9">
              <w:t xml:space="preserve">тонн до 4.5 </w:t>
            </w:r>
            <w:r w:rsidR="001179A9" w:rsidRPr="00196FE9">
              <w:t>тонн</w:t>
            </w:r>
          </w:p>
        </w:tc>
        <w:tc>
          <w:tcPr>
            <w:tcW w:w="2248" w:type="dxa"/>
            <w:shd w:val="clear" w:color="auto" w:fill="auto"/>
          </w:tcPr>
          <w:p w14:paraId="3458CF8A" w14:textId="77777777" w:rsidR="00837B54" w:rsidRDefault="005E06B6" w:rsidP="00D853CF">
            <w:pPr>
              <w:pStyle w:val="a3"/>
              <w:ind w:left="0"/>
            </w:pPr>
            <w:r>
              <w:t xml:space="preserve"> 3 000 р. + 10</w:t>
            </w:r>
            <w:r w:rsidR="00D853CF">
              <w:t>0р./км.</w:t>
            </w:r>
          </w:p>
        </w:tc>
        <w:tc>
          <w:tcPr>
            <w:tcW w:w="2248" w:type="dxa"/>
            <w:shd w:val="clear" w:color="auto" w:fill="auto"/>
          </w:tcPr>
          <w:p w14:paraId="4E1EB37A" w14:textId="77777777" w:rsidR="00837B54" w:rsidRPr="00196FE9" w:rsidRDefault="00D853CF" w:rsidP="00152CA6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837B54" w14:paraId="4769C6E1" w14:textId="77777777" w:rsidTr="002A70E8">
        <w:tc>
          <w:tcPr>
            <w:tcW w:w="5466" w:type="dxa"/>
            <w:shd w:val="clear" w:color="auto" w:fill="auto"/>
          </w:tcPr>
          <w:p w14:paraId="2544D250" w14:textId="77777777" w:rsidR="00837B54" w:rsidRPr="00196FE9" w:rsidRDefault="00837B54" w:rsidP="00152CA6">
            <w:pPr>
              <w:pStyle w:val="a3"/>
              <w:ind w:left="0"/>
            </w:pPr>
            <w:r w:rsidRPr="00196FE9">
              <w:t>* Подача эвак</w:t>
            </w:r>
            <w:r>
              <w:t xml:space="preserve">уатора к технике и транспортировка на платформе    высота до 3м   </w:t>
            </w:r>
            <w:r w:rsidR="00D853CF">
              <w:t>от 4</w:t>
            </w:r>
            <w:r>
              <w:t xml:space="preserve">,5 </w:t>
            </w:r>
            <w:proofErr w:type="gramStart"/>
            <w:r>
              <w:t xml:space="preserve">тонн  </w:t>
            </w:r>
            <w:r w:rsidR="00AF6A01">
              <w:t>до</w:t>
            </w:r>
            <w:proofErr w:type="gramEnd"/>
            <w:r w:rsidR="00AF6A01">
              <w:t xml:space="preserve">  10</w:t>
            </w:r>
            <w:r>
              <w:t xml:space="preserve"> </w:t>
            </w:r>
            <w:r w:rsidRPr="00196FE9">
              <w:t xml:space="preserve"> тонн</w:t>
            </w:r>
          </w:p>
        </w:tc>
        <w:tc>
          <w:tcPr>
            <w:tcW w:w="2248" w:type="dxa"/>
            <w:shd w:val="clear" w:color="auto" w:fill="auto"/>
          </w:tcPr>
          <w:p w14:paraId="5C45162F" w14:textId="77777777" w:rsidR="00837B54" w:rsidRDefault="00AF6A01" w:rsidP="005E06B6">
            <w:pPr>
              <w:pStyle w:val="a3"/>
              <w:ind w:left="0"/>
            </w:pPr>
            <w:r>
              <w:t>10</w:t>
            </w:r>
            <w:r w:rsidR="005E06B6">
              <w:t xml:space="preserve"> </w:t>
            </w:r>
            <w:r w:rsidR="00086FCE">
              <w:t>000</w:t>
            </w:r>
            <w:r>
              <w:t xml:space="preserve"> р. + 10</w:t>
            </w:r>
            <w:r w:rsidR="005E06B6">
              <w:t>0 р.</w:t>
            </w:r>
            <w:r w:rsidR="00086FCE">
              <w:t>/км</w:t>
            </w:r>
            <w:r w:rsidR="00D853CF">
              <w:rPr>
                <w:color w:val="FF0000"/>
              </w:rPr>
              <w:t xml:space="preserve">              </w:t>
            </w:r>
          </w:p>
        </w:tc>
        <w:tc>
          <w:tcPr>
            <w:tcW w:w="2248" w:type="dxa"/>
            <w:shd w:val="clear" w:color="auto" w:fill="auto"/>
          </w:tcPr>
          <w:p w14:paraId="61710215" w14:textId="77777777" w:rsidR="00837B54" w:rsidRPr="00196FE9" w:rsidRDefault="00D853CF" w:rsidP="00152CA6">
            <w:pPr>
              <w:pStyle w:val="a3"/>
              <w:ind w:left="0"/>
              <w:jc w:val="center"/>
            </w:pPr>
            <w:r w:rsidRPr="002F62F0">
              <w:t>за услугу</w:t>
            </w:r>
          </w:p>
        </w:tc>
      </w:tr>
      <w:tr w:rsidR="00654EA1" w14:paraId="4581915A" w14:textId="77777777" w:rsidTr="002A70E8">
        <w:tc>
          <w:tcPr>
            <w:tcW w:w="5466" w:type="dxa"/>
            <w:shd w:val="clear" w:color="auto" w:fill="auto"/>
          </w:tcPr>
          <w:p w14:paraId="3FFF8B1E" w14:textId="77777777" w:rsidR="00654EA1" w:rsidRDefault="00654EA1" w:rsidP="0050413F">
            <w:r>
              <w:t xml:space="preserve">* </w:t>
            </w:r>
            <w:r w:rsidRPr="002F62F0">
              <w:t xml:space="preserve">Подача эвакуатора к </w:t>
            </w:r>
            <w:r>
              <w:t xml:space="preserve">технике на </w:t>
            </w:r>
            <w:r w:rsidRPr="00AF6A01">
              <w:rPr>
                <w:b/>
                <w:u w:val="single"/>
              </w:rPr>
              <w:t>Бриле</w:t>
            </w:r>
            <w:r w:rsidR="00B8787E">
              <w:rPr>
                <w:b/>
              </w:rPr>
              <w:t xml:space="preserve"> </w:t>
            </w:r>
            <w:r w:rsidR="0050413F">
              <w:rPr>
                <w:b/>
              </w:rPr>
              <w:t xml:space="preserve">от </w:t>
            </w:r>
            <w:r w:rsidR="004E5DD4">
              <w:rPr>
                <w:b/>
              </w:rPr>
              <w:t>10</w:t>
            </w:r>
            <w:r w:rsidR="00AF6A01">
              <w:rPr>
                <w:b/>
              </w:rPr>
              <w:t>0км.</w:t>
            </w:r>
            <w:r w:rsidR="00B8787E">
              <w:rPr>
                <w:b/>
              </w:rPr>
              <w:t xml:space="preserve">  </w:t>
            </w:r>
            <w:r w:rsidR="00F44821">
              <w:t xml:space="preserve">            6 тонн - 10</w:t>
            </w:r>
            <w:r>
              <w:t xml:space="preserve"> тонн </w:t>
            </w:r>
          </w:p>
        </w:tc>
        <w:tc>
          <w:tcPr>
            <w:tcW w:w="2248" w:type="dxa"/>
            <w:shd w:val="clear" w:color="auto" w:fill="auto"/>
          </w:tcPr>
          <w:p w14:paraId="4988CE85" w14:textId="77777777" w:rsidR="00654EA1" w:rsidRDefault="00AF6A01" w:rsidP="00D108A7">
            <w:pPr>
              <w:pStyle w:val="a3"/>
              <w:ind w:left="0"/>
            </w:pPr>
            <w:r>
              <w:t>10</w:t>
            </w:r>
            <w:r w:rsidR="006029B2">
              <w:t xml:space="preserve"> 000р. + 15</w:t>
            </w:r>
            <w:r w:rsidR="005E06B6">
              <w:t>0 р.</w:t>
            </w:r>
            <w:r w:rsidR="00654EA1">
              <w:t>/км</w:t>
            </w:r>
          </w:p>
          <w:p w14:paraId="2067AF3E" w14:textId="77777777" w:rsidR="00654EA1" w:rsidRDefault="00654EA1" w:rsidP="00EC5AF9">
            <w:pPr>
              <w:pStyle w:val="a3"/>
              <w:ind w:left="0"/>
            </w:pPr>
          </w:p>
        </w:tc>
        <w:tc>
          <w:tcPr>
            <w:tcW w:w="2248" w:type="dxa"/>
            <w:shd w:val="clear" w:color="auto" w:fill="auto"/>
          </w:tcPr>
          <w:p w14:paraId="44BA98B8" w14:textId="77777777" w:rsidR="00654EA1" w:rsidRPr="002F62F0" w:rsidRDefault="00654EA1" w:rsidP="00046443">
            <w:pPr>
              <w:pStyle w:val="a3"/>
              <w:ind w:left="0"/>
              <w:jc w:val="center"/>
            </w:pPr>
            <w:r w:rsidRPr="003251E0">
              <w:t>за услугу</w:t>
            </w:r>
          </w:p>
        </w:tc>
      </w:tr>
      <w:tr w:rsidR="00654EA1" w14:paraId="52348127" w14:textId="77777777" w:rsidTr="002A70E8">
        <w:tc>
          <w:tcPr>
            <w:tcW w:w="5466" w:type="dxa"/>
            <w:shd w:val="clear" w:color="auto" w:fill="auto"/>
          </w:tcPr>
          <w:p w14:paraId="16B2009D" w14:textId="320D097F" w:rsidR="00654EA1" w:rsidRDefault="00654EA1" w:rsidP="009A0826">
            <w:r>
              <w:t xml:space="preserve">* Транспортировка </w:t>
            </w:r>
            <w:r w:rsidRPr="004524CF">
              <w:t xml:space="preserve">на </w:t>
            </w:r>
            <w:r w:rsidRPr="004524CF">
              <w:rPr>
                <w:b/>
              </w:rPr>
              <w:t>Брил</w:t>
            </w:r>
            <w:r>
              <w:rPr>
                <w:b/>
              </w:rPr>
              <w:t>е</w:t>
            </w:r>
            <w:r w:rsidRPr="002F62F0">
              <w:t xml:space="preserve"> </w:t>
            </w:r>
            <w:r w:rsidR="001179A9" w:rsidRPr="002F62F0">
              <w:t>эвакуатора Город</w:t>
            </w:r>
            <w:r w:rsidR="00B8787E">
              <w:rPr>
                <w:b/>
              </w:rPr>
              <w:t xml:space="preserve"> </w:t>
            </w:r>
            <w:r w:rsidR="00F44821">
              <w:t>от            6 тонн - 10</w:t>
            </w:r>
            <w:r w:rsidR="000A6CEA">
              <w:t xml:space="preserve"> тонн</w:t>
            </w:r>
            <w:r w:rsidR="002E5AEE">
              <w:t xml:space="preserve"> </w:t>
            </w:r>
            <w:r w:rsidR="00D86316">
              <w:t xml:space="preserve">до 50 км. </w:t>
            </w:r>
            <w:r w:rsidR="0050413F">
              <w:t>/</w:t>
            </w:r>
            <w:r w:rsidR="002E5AEE">
              <w:t xml:space="preserve">но </w:t>
            </w:r>
            <w:r w:rsidR="00866A64">
              <w:t>не меньше 14</w:t>
            </w:r>
            <w:r w:rsidR="002E5AEE">
              <w:t> 000 тыс./р.</w:t>
            </w:r>
          </w:p>
        </w:tc>
        <w:tc>
          <w:tcPr>
            <w:tcW w:w="2248" w:type="dxa"/>
            <w:shd w:val="clear" w:color="auto" w:fill="auto"/>
          </w:tcPr>
          <w:p w14:paraId="45CE557C" w14:textId="6B2BDE3E" w:rsidR="000A6CEA" w:rsidRDefault="005E06B6" w:rsidP="000A6CEA">
            <w:pPr>
              <w:pStyle w:val="a3"/>
              <w:ind w:left="0"/>
            </w:pPr>
            <w:r>
              <w:t>8 </w:t>
            </w:r>
            <w:r w:rsidR="000A6CEA">
              <w:t>000</w:t>
            </w:r>
            <w:r>
              <w:t xml:space="preserve"> </w:t>
            </w:r>
            <w:r w:rsidR="000A6CEA">
              <w:t>р.</w:t>
            </w:r>
            <w:r>
              <w:t xml:space="preserve"> </w:t>
            </w:r>
            <w:r w:rsidR="009A0826">
              <w:t>+</w:t>
            </w:r>
            <w:r>
              <w:t xml:space="preserve"> </w:t>
            </w:r>
            <w:r w:rsidR="000A6CEA">
              <w:t>2</w:t>
            </w:r>
            <w:r w:rsidR="009A0826">
              <w:t>0</w:t>
            </w:r>
            <w:r w:rsidR="000A6CEA">
              <w:t xml:space="preserve">0 </w:t>
            </w:r>
            <w:r w:rsidR="001179A9">
              <w:t>руб.</w:t>
            </w:r>
            <w:r w:rsidR="000A6CEA">
              <w:t>/км</w:t>
            </w:r>
          </w:p>
          <w:p w14:paraId="17B256B5" w14:textId="77777777" w:rsidR="00654EA1" w:rsidRDefault="00654EA1" w:rsidP="009A0826">
            <w:pPr>
              <w:pStyle w:val="a3"/>
              <w:ind w:left="0"/>
            </w:pPr>
          </w:p>
        </w:tc>
        <w:tc>
          <w:tcPr>
            <w:tcW w:w="2248" w:type="dxa"/>
            <w:shd w:val="clear" w:color="auto" w:fill="auto"/>
          </w:tcPr>
          <w:p w14:paraId="2FB51D5F" w14:textId="77777777" w:rsidR="00654EA1" w:rsidRPr="00196FE9" w:rsidRDefault="00123C39" w:rsidP="00046443">
            <w:pPr>
              <w:pStyle w:val="a3"/>
              <w:ind w:left="0"/>
              <w:jc w:val="center"/>
            </w:pPr>
            <w:r>
              <w:t>за услугу</w:t>
            </w:r>
          </w:p>
        </w:tc>
      </w:tr>
      <w:tr w:rsidR="00654EA1" w14:paraId="02749379" w14:textId="77777777" w:rsidTr="002A70E8">
        <w:tc>
          <w:tcPr>
            <w:tcW w:w="5466" w:type="dxa"/>
            <w:shd w:val="clear" w:color="auto" w:fill="auto"/>
          </w:tcPr>
          <w:p w14:paraId="434BA57C" w14:textId="77777777" w:rsidR="00654EA1" w:rsidRPr="00196FE9" w:rsidRDefault="00654EA1" w:rsidP="00CC5708">
            <w:pPr>
              <w:pStyle w:val="a3"/>
              <w:ind w:left="0"/>
            </w:pPr>
            <w:r w:rsidRPr="00196FE9">
              <w:t>* Погрузка т</w:t>
            </w:r>
            <w:r>
              <w:t xml:space="preserve">ехники на платформу эвакуатора </w:t>
            </w:r>
            <w:r w:rsidRPr="00196FE9">
              <w:t>подкатными роликами</w:t>
            </w:r>
            <w:r>
              <w:t xml:space="preserve"> при блокировке оси</w:t>
            </w:r>
          </w:p>
        </w:tc>
        <w:tc>
          <w:tcPr>
            <w:tcW w:w="2248" w:type="dxa"/>
            <w:shd w:val="clear" w:color="auto" w:fill="auto"/>
          </w:tcPr>
          <w:p w14:paraId="48186A9A" w14:textId="77777777" w:rsidR="00654EA1" w:rsidRDefault="0050413F" w:rsidP="00CC5708">
            <w:pPr>
              <w:pStyle w:val="a3"/>
              <w:ind w:left="0"/>
              <w:jc w:val="center"/>
            </w:pPr>
            <w:r>
              <w:t>2</w:t>
            </w:r>
            <w:r w:rsidR="00E95126">
              <w:t> 000 р</w:t>
            </w:r>
            <w:r w:rsidR="00654EA1">
              <w:t>.</w:t>
            </w:r>
          </w:p>
        </w:tc>
        <w:tc>
          <w:tcPr>
            <w:tcW w:w="2248" w:type="dxa"/>
            <w:shd w:val="clear" w:color="auto" w:fill="auto"/>
          </w:tcPr>
          <w:p w14:paraId="6BBE66A4" w14:textId="77777777" w:rsidR="00654EA1" w:rsidRPr="00196FE9" w:rsidRDefault="00654EA1" w:rsidP="00CC5708">
            <w:pPr>
              <w:pStyle w:val="a3"/>
              <w:ind w:left="0"/>
              <w:jc w:val="center"/>
            </w:pPr>
            <w:r>
              <w:t>за услугу</w:t>
            </w:r>
          </w:p>
        </w:tc>
      </w:tr>
      <w:tr w:rsidR="00654EA1" w14:paraId="4239AC77" w14:textId="77777777" w:rsidTr="002A70E8">
        <w:tc>
          <w:tcPr>
            <w:tcW w:w="5466" w:type="dxa"/>
            <w:shd w:val="clear" w:color="auto" w:fill="auto"/>
          </w:tcPr>
          <w:p w14:paraId="4D4A4007" w14:textId="77777777" w:rsidR="00E95126" w:rsidRDefault="00654EA1" w:rsidP="00CC5708">
            <w:r w:rsidRPr="00196FE9">
              <w:t>В</w:t>
            </w:r>
            <w:r w:rsidR="00E95126">
              <w:t>ремя ожидания к погрузке техники</w:t>
            </w:r>
            <w:r w:rsidRPr="00196FE9">
              <w:t xml:space="preserve">, на эвакуатор </w:t>
            </w:r>
          </w:p>
          <w:p w14:paraId="348739CB" w14:textId="6D1EED93" w:rsidR="00654EA1" w:rsidRPr="00E95126" w:rsidRDefault="00654EA1" w:rsidP="00CC5708">
            <w:pPr>
              <w:rPr>
                <w:b/>
              </w:rPr>
            </w:pPr>
            <w:r w:rsidRPr="00E95126">
              <w:rPr>
                <w:b/>
                <w:sz w:val="18"/>
                <w:szCs w:val="18"/>
              </w:rPr>
              <w:t xml:space="preserve">(-нет ключей, нет документов на технику, нет свободного доступа к технике, затруднен доступ и </w:t>
            </w:r>
            <w:r w:rsidR="001179A9" w:rsidRPr="00E95126">
              <w:rPr>
                <w:b/>
                <w:sz w:val="18"/>
                <w:szCs w:val="18"/>
              </w:rPr>
              <w:t>т.д.</w:t>
            </w:r>
            <w:r w:rsidRPr="00E951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14:paraId="42C0E4C8" w14:textId="77777777" w:rsidR="00654EA1" w:rsidRDefault="00654EA1" w:rsidP="00CC5708">
            <w:pPr>
              <w:pStyle w:val="a3"/>
              <w:ind w:left="0"/>
              <w:jc w:val="center"/>
            </w:pPr>
            <w:r>
              <w:t>2 0</w:t>
            </w:r>
            <w:r w:rsidR="00E95126">
              <w:t>00 р</w:t>
            </w:r>
            <w:r>
              <w:t>.</w:t>
            </w:r>
          </w:p>
        </w:tc>
        <w:tc>
          <w:tcPr>
            <w:tcW w:w="2248" w:type="dxa"/>
            <w:shd w:val="clear" w:color="auto" w:fill="auto"/>
          </w:tcPr>
          <w:p w14:paraId="7D15A3CB" w14:textId="77777777" w:rsidR="00654EA1" w:rsidRPr="00196FE9" w:rsidRDefault="00654EA1" w:rsidP="00CC5708">
            <w:pPr>
              <w:pStyle w:val="a3"/>
              <w:ind w:left="0"/>
              <w:jc w:val="center"/>
            </w:pPr>
            <w:r w:rsidRPr="00196FE9">
              <w:t>за услугу</w:t>
            </w:r>
          </w:p>
        </w:tc>
      </w:tr>
      <w:tr w:rsidR="00EC5AF9" w14:paraId="5235945A" w14:textId="77777777" w:rsidTr="002A70E8">
        <w:tc>
          <w:tcPr>
            <w:tcW w:w="5466" w:type="dxa"/>
            <w:shd w:val="clear" w:color="auto" w:fill="auto"/>
          </w:tcPr>
          <w:p w14:paraId="399A25AD" w14:textId="69F870B7" w:rsidR="00EC5AF9" w:rsidRPr="00196FE9" w:rsidRDefault="00EC5AF9" w:rsidP="00CC5708">
            <w:r>
              <w:t>* Подготовка а</w:t>
            </w:r>
            <w:r w:rsidRPr="007A4A8D">
              <w:t xml:space="preserve">втомехаником к </w:t>
            </w:r>
            <w:r>
              <w:t>эвакуации автомобиля на</w:t>
            </w:r>
            <w:r w:rsidRPr="00AF6A01">
              <w:rPr>
                <w:b/>
                <w:u w:val="single"/>
              </w:rPr>
              <w:t xml:space="preserve"> Бриль </w:t>
            </w:r>
            <w:r w:rsidRPr="00D76623">
              <w:rPr>
                <w:sz w:val="18"/>
                <w:szCs w:val="18"/>
              </w:rPr>
              <w:t>(</w:t>
            </w:r>
            <w:r w:rsidRPr="00B76153">
              <w:rPr>
                <w:b/>
                <w:sz w:val="18"/>
                <w:szCs w:val="18"/>
              </w:rPr>
              <w:t>снятие кардана, растормаживание</w:t>
            </w:r>
            <w:r w:rsidR="00AF6A01">
              <w:rPr>
                <w:b/>
                <w:sz w:val="18"/>
                <w:szCs w:val="18"/>
              </w:rPr>
              <w:t xml:space="preserve"> энерго-</w:t>
            </w:r>
            <w:r w:rsidR="001179A9">
              <w:rPr>
                <w:b/>
                <w:sz w:val="18"/>
                <w:szCs w:val="18"/>
              </w:rPr>
              <w:t>аккумуляторов,</w:t>
            </w:r>
            <w:r w:rsidRPr="00B76153">
              <w:rPr>
                <w:b/>
                <w:sz w:val="18"/>
                <w:szCs w:val="18"/>
              </w:rPr>
              <w:t xml:space="preserve"> снятие бампера</w:t>
            </w:r>
            <w:r w:rsidR="00AF6A01">
              <w:rPr>
                <w:b/>
                <w:sz w:val="18"/>
                <w:szCs w:val="18"/>
              </w:rPr>
              <w:t xml:space="preserve"> и других работ</w:t>
            </w:r>
            <w:r w:rsidRPr="00D76623">
              <w:rPr>
                <w:sz w:val="18"/>
                <w:szCs w:val="18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14:paraId="69A42C85" w14:textId="77777777" w:rsidR="00EC5AF9" w:rsidRDefault="00E95126" w:rsidP="00CC5708">
            <w:pPr>
              <w:pStyle w:val="a3"/>
              <w:ind w:left="0"/>
              <w:jc w:val="center"/>
            </w:pPr>
            <w:r>
              <w:t>3 000 р</w:t>
            </w:r>
            <w:r w:rsidR="00EC5AF9">
              <w:t>.</w:t>
            </w:r>
          </w:p>
        </w:tc>
        <w:tc>
          <w:tcPr>
            <w:tcW w:w="2248" w:type="dxa"/>
            <w:shd w:val="clear" w:color="auto" w:fill="auto"/>
          </w:tcPr>
          <w:p w14:paraId="5A4CDFE1" w14:textId="77777777" w:rsidR="00EC5AF9" w:rsidRPr="00196FE9" w:rsidRDefault="00EC5AF9" w:rsidP="00CC5708">
            <w:pPr>
              <w:pStyle w:val="a3"/>
              <w:ind w:left="0"/>
              <w:jc w:val="center"/>
            </w:pPr>
            <w:r>
              <w:t>1 час.</w:t>
            </w:r>
          </w:p>
        </w:tc>
      </w:tr>
      <w:tr w:rsidR="00654EA1" w14:paraId="72052AB7" w14:textId="77777777" w:rsidTr="0034528B">
        <w:tc>
          <w:tcPr>
            <w:tcW w:w="5466" w:type="dxa"/>
            <w:shd w:val="clear" w:color="auto" w:fill="FFFFFF" w:themeFill="background1"/>
          </w:tcPr>
          <w:p w14:paraId="6C8923D3" w14:textId="77777777" w:rsidR="00654EA1" w:rsidRPr="00196FE9" w:rsidRDefault="00654EA1" w:rsidP="00357EC3">
            <w:r w:rsidRPr="00196FE9">
              <w:t xml:space="preserve">* Подача эвакуатора к технике заказчика  </w:t>
            </w:r>
          </w:p>
          <w:p w14:paraId="64303B67" w14:textId="77777777" w:rsidR="00654EA1" w:rsidRPr="00B82DFA" w:rsidRDefault="00654EA1" w:rsidP="00357EC3">
            <w:pPr>
              <w:rPr>
                <w:b/>
                <w:sz w:val="18"/>
                <w:szCs w:val="18"/>
              </w:rPr>
            </w:pPr>
            <w:r w:rsidRPr="00B82DFA">
              <w:rPr>
                <w:b/>
                <w:sz w:val="18"/>
                <w:szCs w:val="18"/>
              </w:rPr>
              <w:t xml:space="preserve">Входит в цену самой эвакуации, при условии транспортировки самого автомобиля. </w:t>
            </w:r>
          </w:p>
          <w:p w14:paraId="2963D209" w14:textId="7E55B0C0" w:rsidR="00654EA1" w:rsidRPr="00196FE9" w:rsidRDefault="00654EA1" w:rsidP="00357EC3">
            <w:pPr>
              <w:rPr>
                <w:sz w:val="18"/>
                <w:szCs w:val="18"/>
              </w:rPr>
            </w:pPr>
            <w:r w:rsidRPr="00B82DFA">
              <w:rPr>
                <w:b/>
                <w:sz w:val="18"/>
                <w:szCs w:val="18"/>
              </w:rPr>
              <w:t>В случае отк</w:t>
            </w:r>
            <w:r w:rsidR="007F281B">
              <w:rPr>
                <w:b/>
                <w:sz w:val="18"/>
                <w:szCs w:val="18"/>
              </w:rPr>
              <w:t xml:space="preserve">аза </w:t>
            </w:r>
            <w:r w:rsidR="001179A9">
              <w:rPr>
                <w:b/>
                <w:sz w:val="18"/>
                <w:szCs w:val="18"/>
              </w:rPr>
              <w:t>от транспортировки</w:t>
            </w:r>
            <w:r w:rsidR="007F281B">
              <w:rPr>
                <w:b/>
                <w:sz w:val="18"/>
                <w:szCs w:val="18"/>
              </w:rPr>
              <w:t xml:space="preserve"> автомобиля –(</w:t>
            </w:r>
            <w:r w:rsidR="001179A9">
              <w:rPr>
                <w:b/>
                <w:sz w:val="18"/>
                <w:szCs w:val="18"/>
              </w:rPr>
              <w:t>разное) клиент</w:t>
            </w:r>
            <w:r w:rsidRPr="00B82DFA">
              <w:rPr>
                <w:b/>
                <w:sz w:val="18"/>
                <w:szCs w:val="18"/>
              </w:rPr>
              <w:t xml:space="preserve"> оплачивает стоимость – подачи.                                                                                   </w:t>
            </w:r>
          </w:p>
        </w:tc>
        <w:tc>
          <w:tcPr>
            <w:tcW w:w="2248" w:type="dxa"/>
            <w:shd w:val="clear" w:color="auto" w:fill="FFFFFF" w:themeFill="background1"/>
          </w:tcPr>
          <w:p w14:paraId="757D6128" w14:textId="77777777" w:rsidR="00654EA1" w:rsidRPr="00196FE9" w:rsidRDefault="00654EA1" w:rsidP="00CC5708">
            <w:pPr>
              <w:pStyle w:val="a3"/>
              <w:ind w:left="0"/>
              <w:jc w:val="center"/>
            </w:pPr>
            <w:r>
              <w:t>1</w:t>
            </w:r>
            <w:r w:rsidR="00E95126">
              <w:t>00 р</w:t>
            </w:r>
            <w: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6053D15" w14:textId="77777777" w:rsidR="00654EA1" w:rsidRPr="00196FE9" w:rsidRDefault="00654EA1" w:rsidP="00CC5708">
            <w:pPr>
              <w:pStyle w:val="a3"/>
              <w:ind w:left="0"/>
              <w:jc w:val="center"/>
            </w:pPr>
            <w:r>
              <w:t>1/км</w:t>
            </w:r>
          </w:p>
        </w:tc>
      </w:tr>
      <w:tr w:rsidR="00C306DF" w14:paraId="1BABDDBD" w14:textId="77777777" w:rsidTr="00866253">
        <w:tc>
          <w:tcPr>
            <w:tcW w:w="5466" w:type="dxa"/>
            <w:tcBorders>
              <w:bottom w:val="nil"/>
            </w:tcBorders>
            <w:shd w:val="clear" w:color="auto" w:fill="BFBFBF" w:themeFill="background1" w:themeFillShade="BF"/>
          </w:tcPr>
          <w:p w14:paraId="4B449163" w14:textId="77777777" w:rsidR="00C306DF" w:rsidRDefault="00C306DF" w:rsidP="002A70E8">
            <w:pPr>
              <w:pStyle w:val="a3"/>
              <w:ind w:left="0"/>
              <w:jc w:val="center"/>
            </w:pPr>
            <w:r w:rsidRPr="00E24CE9">
              <w:rPr>
                <w:b/>
              </w:rPr>
              <w:t xml:space="preserve">Услуги </w:t>
            </w:r>
            <w:r w:rsidRPr="002D4D17">
              <w:rPr>
                <w:b/>
              </w:rPr>
              <w:t>ассенизаторских машин</w:t>
            </w:r>
          </w:p>
        </w:tc>
        <w:tc>
          <w:tcPr>
            <w:tcW w:w="2248" w:type="dxa"/>
          </w:tcPr>
          <w:p w14:paraId="208A53D1" w14:textId="77777777" w:rsidR="00C306DF" w:rsidRPr="004D4949" w:rsidRDefault="00C306DF" w:rsidP="008C16D2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14:paraId="75BE2C06" w14:textId="77777777" w:rsidR="00C306DF" w:rsidRPr="00196FE9" w:rsidRDefault="00C306DF" w:rsidP="008C16D2">
            <w:pPr>
              <w:pStyle w:val="a3"/>
              <w:ind w:left="0"/>
            </w:pPr>
          </w:p>
        </w:tc>
      </w:tr>
      <w:tr w:rsidR="00C306DF" w14:paraId="7555B607" w14:textId="77777777" w:rsidTr="00866253">
        <w:tc>
          <w:tcPr>
            <w:tcW w:w="5466" w:type="dxa"/>
            <w:shd w:val="clear" w:color="auto" w:fill="FFFFFF" w:themeFill="background1"/>
          </w:tcPr>
          <w:p w14:paraId="2B66635E" w14:textId="336F2395" w:rsidR="00C306DF" w:rsidRPr="006945ED" w:rsidRDefault="001179A9" w:rsidP="00057AE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Пос. Никольское</w:t>
            </w:r>
            <w:r w:rsidR="00C306DF">
              <w:rPr>
                <w:b/>
              </w:rPr>
              <w:t xml:space="preserve">, Майский, </w:t>
            </w:r>
            <w:r>
              <w:rPr>
                <w:b/>
              </w:rPr>
              <w:t>Комсомольский, Репное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FEE079" w14:textId="77777777" w:rsidR="00C306DF" w:rsidRPr="00057AE1" w:rsidRDefault="00C306DF" w:rsidP="00F004C2">
            <w:pPr>
              <w:pStyle w:val="a3"/>
              <w:ind w:left="0"/>
            </w:pPr>
            <w:r w:rsidRPr="00057AE1">
              <w:t>Выкачка сточных вод</w:t>
            </w:r>
          </w:p>
        </w:tc>
        <w:tc>
          <w:tcPr>
            <w:tcW w:w="2248" w:type="dxa"/>
          </w:tcPr>
          <w:p w14:paraId="79F634D5" w14:textId="77777777" w:rsidR="00C306DF" w:rsidRDefault="00C306DF" w:rsidP="005C1C4A">
            <w:pPr>
              <w:pStyle w:val="a3"/>
              <w:ind w:left="0"/>
              <w:jc w:val="center"/>
            </w:pPr>
          </w:p>
        </w:tc>
      </w:tr>
      <w:tr w:rsidR="00C306DF" w14:paraId="47AAC3AE" w14:textId="77777777" w:rsidTr="00866253">
        <w:tc>
          <w:tcPr>
            <w:tcW w:w="5466" w:type="dxa"/>
            <w:shd w:val="clear" w:color="auto" w:fill="FFFFFF" w:themeFill="background1"/>
          </w:tcPr>
          <w:p w14:paraId="7435250C" w14:textId="77777777" w:rsidR="00C306DF" w:rsidRPr="000C4574" w:rsidRDefault="00C306DF" w:rsidP="00E76784">
            <w:pPr>
              <w:pStyle w:val="a3"/>
              <w:ind w:left="0"/>
            </w:pPr>
            <w:r>
              <w:t xml:space="preserve">* КамАЗ   9 </w:t>
            </w:r>
            <w:r w:rsidRPr="00E76784">
              <w:t xml:space="preserve">м.куб. </w:t>
            </w:r>
            <w:r>
              <w:t xml:space="preserve">                  Дубовое – Таврово</w:t>
            </w:r>
          </w:p>
        </w:tc>
        <w:tc>
          <w:tcPr>
            <w:tcW w:w="2248" w:type="dxa"/>
          </w:tcPr>
          <w:p w14:paraId="35DB3CF7" w14:textId="77777777" w:rsidR="00C306DF" w:rsidRDefault="00C306DF" w:rsidP="00F004C2">
            <w:pPr>
              <w:pStyle w:val="a3"/>
              <w:ind w:left="0"/>
            </w:pPr>
            <w:r>
              <w:t xml:space="preserve">          2 500 руб.</w:t>
            </w:r>
          </w:p>
        </w:tc>
        <w:tc>
          <w:tcPr>
            <w:tcW w:w="2248" w:type="dxa"/>
          </w:tcPr>
          <w:p w14:paraId="36BE9018" w14:textId="77777777" w:rsidR="00C306DF" w:rsidRDefault="00C306DF" w:rsidP="005C1C4A">
            <w:pPr>
              <w:pStyle w:val="a3"/>
              <w:ind w:left="0"/>
              <w:jc w:val="center"/>
            </w:pPr>
            <w:r>
              <w:t>Рейс</w:t>
            </w:r>
          </w:p>
        </w:tc>
      </w:tr>
      <w:tr w:rsidR="00C306DF" w14:paraId="3BD14CFB" w14:textId="77777777" w:rsidTr="00866253">
        <w:tc>
          <w:tcPr>
            <w:tcW w:w="5466" w:type="dxa"/>
            <w:shd w:val="clear" w:color="auto" w:fill="FFFFFF" w:themeFill="background1"/>
          </w:tcPr>
          <w:p w14:paraId="7D21D7AE" w14:textId="77777777" w:rsidR="00C306DF" w:rsidRDefault="00C306DF" w:rsidP="00E76784">
            <w:pPr>
              <w:pStyle w:val="a3"/>
              <w:ind w:left="0"/>
            </w:pPr>
            <w:r>
              <w:t xml:space="preserve">* КамАЗ 11 </w:t>
            </w:r>
            <w:r w:rsidRPr="00E76784">
              <w:t xml:space="preserve">м.куб. </w:t>
            </w:r>
            <w:r w:rsidRPr="00E76784">
              <w:tab/>
            </w:r>
            <w:r>
              <w:t>Дубовое – Таврово</w:t>
            </w:r>
          </w:p>
        </w:tc>
        <w:tc>
          <w:tcPr>
            <w:tcW w:w="2248" w:type="dxa"/>
          </w:tcPr>
          <w:p w14:paraId="165C1684" w14:textId="77777777" w:rsidR="00C306DF" w:rsidRDefault="00C306DF" w:rsidP="00F004C2">
            <w:pPr>
              <w:pStyle w:val="a3"/>
              <w:ind w:left="0"/>
            </w:pPr>
            <w:r>
              <w:t xml:space="preserve">          3 000 руб.                                </w:t>
            </w:r>
          </w:p>
        </w:tc>
        <w:tc>
          <w:tcPr>
            <w:tcW w:w="2248" w:type="dxa"/>
          </w:tcPr>
          <w:p w14:paraId="65D8736F" w14:textId="77777777" w:rsidR="00C306DF" w:rsidRDefault="00C306DF" w:rsidP="005C1C4A">
            <w:pPr>
              <w:pStyle w:val="a3"/>
              <w:ind w:left="0"/>
              <w:jc w:val="center"/>
            </w:pPr>
            <w:r>
              <w:t>Рейс</w:t>
            </w:r>
          </w:p>
        </w:tc>
      </w:tr>
      <w:tr w:rsidR="00C306DF" w14:paraId="76C03F53" w14:textId="77777777" w:rsidTr="00866253">
        <w:tc>
          <w:tcPr>
            <w:tcW w:w="5466" w:type="dxa"/>
            <w:shd w:val="clear" w:color="auto" w:fill="FFFFFF" w:themeFill="background1"/>
          </w:tcPr>
          <w:p w14:paraId="678302FC" w14:textId="77777777" w:rsidR="00C306DF" w:rsidRPr="002F62F0" w:rsidRDefault="00C306DF" w:rsidP="002A70E8">
            <w:pPr>
              <w:pStyle w:val="a3"/>
              <w:ind w:left="0"/>
              <w:rPr>
                <w:b/>
              </w:rPr>
            </w:pPr>
            <w:r w:rsidRPr="00EA7848">
              <w:t>Прочистка труб от засоров</w:t>
            </w:r>
          </w:p>
        </w:tc>
        <w:tc>
          <w:tcPr>
            <w:tcW w:w="2248" w:type="dxa"/>
            <w:shd w:val="clear" w:color="auto" w:fill="FFFFFF" w:themeFill="background1"/>
          </w:tcPr>
          <w:p w14:paraId="28167A87" w14:textId="77777777" w:rsidR="00C306DF" w:rsidRPr="00EA7848" w:rsidRDefault="00C306DF" w:rsidP="00B87419">
            <w:pPr>
              <w:pStyle w:val="a3"/>
              <w:ind w:left="0"/>
              <w:jc w:val="center"/>
            </w:pPr>
            <w:r w:rsidRPr="00EA7848">
              <w:t>договорная</w:t>
            </w:r>
          </w:p>
        </w:tc>
        <w:tc>
          <w:tcPr>
            <w:tcW w:w="2248" w:type="dxa"/>
            <w:shd w:val="clear" w:color="auto" w:fill="FFFFFF" w:themeFill="background1"/>
          </w:tcPr>
          <w:p w14:paraId="016765FD" w14:textId="77777777" w:rsidR="00C306DF" w:rsidRPr="00EA7848" w:rsidRDefault="00C306DF" w:rsidP="00995DBA">
            <w:pPr>
              <w:pStyle w:val="a3"/>
              <w:ind w:left="0"/>
            </w:pPr>
          </w:p>
        </w:tc>
      </w:tr>
      <w:tr w:rsidR="00C306DF" w14:paraId="49172668" w14:textId="77777777" w:rsidTr="002A70E8">
        <w:tc>
          <w:tcPr>
            <w:tcW w:w="5466" w:type="dxa"/>
            <w:shd w:val="clear" w:color="auto" w:fill="auto"/>
          </w:tcPr>
          <w:p w14:paraId="484A37A2" w14:textId="77777777" w:rsidR="00C306DF" w:rsidRPr="00EA7848" w:rsidRDefault="00C831F6" w:rsidP="00CC5708">
            <w:pPr>
              <w:pStyle w:val="a3"/>
              <w:ind w:left="0"/>
            </w:pPr>
            <w:r>
              <w:t>Илосос ЗИЛ</w:t>
            </w:r>
          </w:p>
        </w:tc>
        <w:tc>
          <w:tcPr>
            <w:tcW w:w="2248" w:type="dxa"/>
            <w:shd w:val="clear" w:color="auto" w:fill="auto"/>
          </w:tcPr>
          <w:p w14:paraId="62451731" w14:textId="77777777" w:rsidR="00C306DF" w:rsidRPr="00EA7848" w:rsidRDefault="00C831F6" w:rsidP="00CC5708">
            <w:pPr>
              <w:pStyle w:val="a3"/>
              <w:ind w:left="0"/>
              <w:jc w:val="center"/>
            </w:pPr>
            <w:r>
              <w:t>договорная</w:t>
            </w:r>
          </w:p>
        </w:tc>
        <w:tc>
          <w:tcPr>
            <w:tcW w:w="2248" w:type="dxa"/>
            <w:shd w:val="clear" w:color="auto" w:fill="auto"/>
          </w:tcPr>
          <w:p w14:paraId="0F97AEBC" w14:textId="77777777" w:rsidR="00C306DF" w:rsidRPr="00EA7848" w:rsidRDefault="00C831F6" w:rsidP="00CC5708">
            <w:pPr>
              <w:pStyle w:val="a3"/>
              <w:ind w:left="0"/>
            </w:pPr>
            <w:r>
              <w:t xml:space="preserve">                Рейс</w:t>
            </w:r>
          </w:p>
        </w:tc>
      </w:tr>
    </w:tbl>
    <w:p w14:paraId="182941E5" w14:textId="77777777" w:rsidR="00F82E1E" w:rsidRDefault="00F82E1E" w:rsidP="00F82E1E">
      <w:pPr>
        <w:tabs>
          <w:tab w:val="left" w:pos="8882"/>
        </w:tabs>
        <w:jc w:val="center"/>
      </w:pPr>
    </w:p>
    <w:p w14:paraId="01D1A711" w14:textId="77777777" w:rsidR="00F82E1E" w:rsidRDefault="00F82E1E" w:rsidP="00F82E1E">
      <w:pPr>
        <w:tabs>
          <w:tab w:val="left" w:pos="8882"/>
        </w:tabs>
        <w:jc w:val="center"/>
      </w:pPr>
      <w:r>
        <w:t xml:space="preserve">308501, Белгородская область, Белгородский район, пос. Дубовое, </w:t>
      </w:r>
    </w:p>
    <w:p w14:paraId="6302E57B" w14:textId="77777777" w:rsidR="00C306DF" w:rsidRPr="004F7C7F" w:rsidRDefault="00C306DF">
      <w:pPr>
        <w:jc w:val="center"/>
      </w:pPr>
    </w:p>
    <w:sectPr w:rsidR="00C306DF" w:rsidRPr="004F7C7F" w:rsidSect="00D94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C43"/>
    <w:multiLevelType w:val="hybridMultilevel"/>
    <w:tmpl w:val="5308D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6472"/>
    <w:multiLevelType w:val="hybridMultilevel"/>
    <w:tmpl w:val="93628FDC"/>
    <w:lvl w:ilvl="0" w:tplc="B518044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4625"/>
    <w:multiLevelType w:val="hybridMultilevel"/>
    <w:tmpl w:val="ECD8A868"/>
    <w:lvl w:ilvl="0" w:tplc="69D0D90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E8C"/>
    <w:multiLevelType w:val="hybridMultilevel"/>
    <w:tmpl w:val="1994A0EA"/>
    <w:lvl w:ilvl="0" w:tplc="D27C901A">
      <w:start w:val="5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E67A2"/>
    <w:multiLevelType w:val="hybridMultilevel"/>
    <w:tmpl w:val="68501CA6"/>
    <w:lvl w:ilvl="0" w:tplc="83EA504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90E91"/>
    <w:multiLevelType w:val="hybridMultilevel"/>
    <w:tmpl w:val="B27CF5DA"/>
    <w:lvl w:ilvl="0" w:tplc="D27C901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C51A0"/>
    <w:multiLevelType w:val="hybridMultilevel"/>
    <w:tmpl w:val="5896CED0"/>
    <w:lvl w:ilvl="0" w:tplc="986AA3A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42"/>
    <w:rsid w:val="00017244"/>
    <w:rsid w:val="000235B9"/>
    <w:rsid w:val="000366E2"/>
    <w:rsid w:val="00057AE1"/>
    <w:rsid w:val="000718DD"/>
    <w:rsid w:val="0007383D"/>
    <w:rsid w:val="0008419F"/>
    <w:rsid w:val="00084DAD"/>
    <w:rsid w:val="00086FCE"/>
    <w:rsid w:val="00091B0E"/>
    <w:rsid w:val="00092EE4"/>
    <w:rsid w:val="000A6CEA"/>
    <w:rsid w:val="000A7F14"/>
    <w:rsid w:val="000B351E"/>
    <w:rsid w:val="000C4574"/>
    <w:rsid w:val="001125EA"/>
    <w:rsid w:val="00113269"/>
    <w:rsid w:val="001179A9"/>
    <w:rsid w:val="00123C39"/>
    <w:rsid w:val="00134F75"/>
    <w:rsid w:val="00136023"/>
    <w:rsid w:val="00151B16"/>
    <w:rsid w:val="00165895"/>
    <w:rsid w:val="001776CD"/>
    <w:rsid w:val="00183AA5"/>
    <w:rsid w:val="00183E73"/>
    <w:rsid w:val="00196FE9"/>
    <w:rsid w:val="001B7F68"/>
    <w:rsid w:val="001F7583"/>
    <w:rsid w:val="0022385C"/>
    <w:rsid w:val="0022414B"/>
    <w:rsid w:val="00251821"/>
    <w:rsid w:val="00266A91"/>
    <w:rsid w:val="00270D05"/>
    <w:rsid w:val="00294FBC"/>
    <w:rsid w:val="002A70E8"/>
    <w:rsid w:val="002B2419"/>
    <w:rsid w:val="002B486B"/>
    <w:rsid w:val="002D4D17"/>
    <w:rsid w:val="002E1E94"/>
    <w:rsid w:val="002E5AEE"/>
    <w:rsid w:val="002F62F0"/>
    <w:rsid w:val="00316291"/>
    <w:rsid w:val="003251E0"/>
    <w:rsid w:val="00337014"/>
    <w:rsid w:val="00344551"/>
    <w:rsid w:val="0034528B"/>
    <w:rsid w:val="0035500F"/>
    <w:rsid w:val="003613E9"/>
    <w:rsid w:val="0036257E"/>
    <w:rsid w:val="00426068"/>
    <w:rsid w:val="004332FE"/>
    <w:rsid w:val="00436D3F"/>
    <w:rsid w:val="004524CF"/>
    <w:rsid w:val="00456C7E"/>
    <w:rsid w:val="004819C0"/>
    <w:rsid w:val="004A02F8"/>
    <w:rsid w:val="004D4949"/>
    <w:rsid w:val="004D5294"/>
    <w:rsid w:val="004E5DD4"/>
    <w:rsid w:val="004F7B26"/>
    <w:rsid w:val="004F7C7F"/>
    <w:rsid w:val="0050413F"/>
    <w:rsid w:val="00514658"/>
    <w:rsid w:val="005371A2"/>
    <w:rsid w:val="00571470"/>
    <w:rsid w:val="005B351D"/>
    <w:rsid w:val="005E06B6"/>
    <w:rsid w:val="005E7C52"/>
    <w:rsid w:val="006029B2"/>
    <w:rsid w:val="006149F4"/>
    <w:rsid w:val="00654EA1"/>
    <w:rsid w:val="0065622B"/>
    <w:rsid w:val="006848C4"/>
    <w:rsid w:val="006945ED"/>
    <w:rsid w:val="006957CD"/>
    <w:rsid w:val="006A6EC5"/>
    <w:rsid w:val="006C0D07"/>
    <w:rsid w:val="007018FA"/>
    <w:rsid w:val="00707026"/>
    <w:rsid w:val="00707406"/>
    <w:rsid w:val="00715554"/>
    <w:rsid w:val="00733F50"/>
    <w:rsid w:val="00743A6F"/>
    <w:rsid w:val="00750D09"/>
    <w:rsid w:val="007722ED"/>
    <w:rsid w:val="007A4A8D"/>
    <w:rsid w:val="007D7A1C"/>
    <w:rsid w:val="007E7CC8"/>
    <w:rsid w:val="007F281B"/>
    <w:rsid w:val="007F3FDC"/>
    <w:rsid w:val="008028C1"/>
    <w:rsid w:val="00816F06"/>
    <w:rsid w:val="00836367"/>
    <w:rsid w:val="00837B54"/>
    <w:rsid w:val="00866A64"/>
    <w:rsid w:val="00872C36"/>
    <w:rsid w:val="008B6D90"/>
    <w:rsid w:val="008B6F76"/>
    <w:rsid w:val="008C16D2"/>
    <w:rsid w:val="008D0CF5"/>
    <w:rsid w:val="008F429A"/>
    <w:rsid w:val="0092268E"/>
    <w:rsid w:val="009612DC"/>
    <w:rsid w:val="00995DBA"/>
    <w:rsid w:val="009A0826"/>
    <w:rsid w:val="009E247C"/>
    <w:rsid w:val="00A06521"/>
    <w:rsid w:val="00A070FC"/>
    <w:rsid w:val="00A259A9"/>
    <w:rsid w:val="00A60D7A"/>
    <w:rsid w:val="00A7549B"/>
    <w:rsid w:val="00AA5279"/>
    <w:rsid w:val="00AF0388"/>
    <w:rsid w:val="00AF3A67"/>
    <w:rsid w:val="00AF6A01"/>
    <w:rsid w:val="00B076DB"/>
    <w:rsid w:val="00B21737"/>
    <w:rsid w:val="00B25D46"/>
    <w:rsid w:val="00B45628"/>
    <w:rsid w:val="00B52CD7"/>
    <w:rsid w:val="00B76153"/>
    <w:rsid w:val="00B81BD0"/>
    <w:rsid w:val="00B82DFA"/>
    <w:rsid w:val="00B87419"/>
    <w:rsid w:val="00B8787E"/>
    <w:rsid w:val="00B87B88"/>
    <w:rsid w:val="00B97CBE"/>
    <w:rsid w:val="00BB65C2"/>
    <w:rsid w:val="00BE446D"/>
    <w:rsid w:val="00C102C2"/>
    <w:rsid w:val="00C306DF"/>
    <w:rsid w:val="00C42B68"/>
    <w:rsid w:val="00C779B3"/>
    <w:rsid w:val="00C82CE6"/>
    <w:rsid w:val="00C831F6"/>
    <w:rsid w:val="00C83422"/>
    <w:rsid w:val="00C95842"/>
    <w:rsid w:val="00D108A7"/>
    <w:rsid w:val="00D508AF"/>
    <w:rsid w:val="00D76623"/>
    <w:rsid w:val="00D853CF"/>
    <w:rsid w:val="00D86316"/>
    <w:rsid w:val="00D9408F"/>
    <w:rsid w:val="00DB61F8"/>
    <w:rsid w:val="00DD5391"/>
    <w:rsid w:val="00DE28C5"/>
    <w:rsid w:val="00E04C16"/>
    <w:rsid w:val="00E24CE9"/>
    <w:rsid w:val="00E76784"/>
    <w:rsid w:val="00E95126"/>
    <w:rsid w:val="00E96C8A"/>
    <w:rsid w:val="00EA7848"/>
    <w:rsid w:val="00EC5AF9"/>
    <w:rsid w:val="00F004C2"/>
    <w:rsid w:val="00F02574"/>
    <w:rsid w:val="00F171FD"/>
    <w:rsid w:val="00F329BA"/>
    <w:rsid w:val="00F44821"/>
    <w:rsid w:val="00F46AAC"/>
    <w:rsid w:val="00F82E1E"/>
    <w:rsid w:val="00F879DF"/>
    <w:rsid w:val="00F95EB6"/>
    <w:rsid w:val="00FD5DDC"/>
    <w:rsid w:val="00FD7496"/>
    <w:rsid w:val="00FE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6773"/>
  <w15:docId w15:val="{91FD4CF5-267D-42A6-821E-77A4CA8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8F"/>
    <w:pPr>
      <w:ind w:left="720"/>
      <w:contextualSpacing/>
    </w:pPr>
  </w:style>
  <w:style w:type="table" w:styleId="a4">
    <w:name w:val="Table Grid"/>
    <w:basedOn w:val="a1"/>
    <w:uiPriority w:val="59"/>
    <w:rsid w:val="0099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ov7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B27D-0DD6-4413-BD24-5D59BF3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Дмитрий</cp:lastModifiedBy>
  <cp:revision>2</cp:revision>
  <cp:lastPrinted>2022-10-13T07:38:00Z</cp:lastPrinted>
  <dcterms:created xsi:type="dcterms:W3CDTF">2024-07-16T07:07:00Z</dcterms:created>
  <dcterms:modified xsi:type="dcterms:W3CDTF">2024-07-16T07:07:00Z</dcterms:modified>
</cp:coreProperties>
</file>